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360" w:lineRule="auto"/>
        <w:jc w:val="center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b/>
          <w:sz w:val="30"/>
          <w:szCs w:val="30"/>
        </w:rPr>
        <w:t>石河子大学</w:t>
      </w:r>
      <w:r>
        <w:rPr>
          <w:rFonts w:ascii="宋体" w:hAnsi="宋体"/>
          <w:b/>
          <w:sz w:val="30"/>
          <w:szCs w:val="30"/>
        </w:rPr>
        <w:t>本科</w:t>
      </w:r>
      <w:r>
        <w:rPr>
          <w:rFonts w:hint="eastAsia" w:ascii="宋体" w:hAnsi="宋体"/>
          <w:b/>
          <w:sz w:val="30"/>
          <w:szCs w:val="30"/>
        </w:rPr>
        <w:t>毕业设计（</w:t>
      </w:r>
      <w:r>
        <w:rPr>
          <w:rFonts w:ascii="宋体" w:hAnsi="宋体"/>
          <w:b/>
          <w:sz w:val="30"/>
          <w:szCs w:val="30"/>
        </w:rPr>
        <w:t>论文</w:t>
      </w:r>
      <w:r>
        <w:rPr>
          <w:rFonts w:hint="eastAsia" w:ascii="宋体" w:hAnsi="宋体"/>
          <w:b/>
          <w:sz w:val="30"/>
          <w:szCs w:val="30"/>
        </w:rPr>
        <w:t>）</w:t>
      </w:r>
      <w:r>
        <w:rPr>
          <w:rFonts w:ascii="宋体" w:hAnsi="宋体"/>
          <w:b/>
          <w:sz w:val="30"/>
          <w:szCs w:val="30"/>
        </w:rPr>
        <w:t>检测</w:t>
      </w:r>
      <w:r>
        <w:rPr>
          <w:rFonts w:hint="eastAsia" w:ascii="宋体" w:hAnsi="宋体"/>
          <w:b/>
          <w:sz w:val="30"/>
          <w:szCs w:val="30"/>
        </w:rPr>
        <w:t>鉴定</w:t>
      </w:r>
      <w:r>
        <w:rPr>
          <w:rFonts w:ascii="宋体" w:hAnsi="宋体"/>
          <w:b/>
          <w:sz w:val="30"/>
          <w:szCs w:val="30"/>
        </w:rPr>
        <w:t>表</w:t>
      </w:r>
      <w:r>
        <w:rPr>
          <w:rFonts w:hint="eastAsia" w:ascii="宋体" w:hAnsi="宋体"/>
          <w:b/>
          <w:color w:val="C00000"/>
          <w:sz w:val="30"/>
          <w:szCs w:val="30"/>
          <w:lang w:eastAsia="zh-CN"/>
        </w:rPr>
        <w:t>（</w:t>
      </w:r>
      <w:r>
        <w:rPr>
          <w:rFonts w:hint="eastAsia" w:ascii="宋体" w:hAnsi="宋体"/>
          <w:b/>
          <w:color w:val="C00000"/>
          <w:sz w:val="30"/>
          <w:szCs w:val="30"/>
          <w:lang w:val="en-US" w:eastAsia="zh-CN"/>
        </w:rPr>
        <w:t>复检&gt;30%的</w:t>
      </w:r>
      <w:bookmarkStart w:id="0" w:name="_GoBack"/>
      <w:bookmarkEnd w:id="0"/>
      <w:r>
        <w:rPr>
          <w:rFonts w:hint="eastAsia" w:ascii="宋体" w:hAnsi="宋体"/>
          <w:b/>
          <w:color w:val="C00000"/>
          <w:sz w:val="30"/>
          <w:szCs w:val="30"/>
          <w:lang w:val="en-US" w:eastAsia="zh-CN"/>
        </w:rPr>
        <w:t>用</w:t>
      </w:r>
      <w:r>
        <w:rPr>
          <w:rFonts w:hint="eastAsia" w:ascii="宋体" w:hAnsi="宋体"/>
          <w:b/>
          <w:color w:val="C00000"/>
          <w:sz w:val="30"/>
          <w:szCs w:val="30"/>
          <w:lang w:eastAsia="zh-CN"/>
        </w:rPr>
        <w:t>）</w:t>
      </w:r>
    </w:p>
    <w:tbl>
      <w:tblPr>
        <w:tblStyle w:val="5"/>
        <w:tblW w:w="880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974"/>
        <w:gridCol w:w="1022"/>
        <w:gridCol w:w="621"/>
        <w:gridCol w:w="1117"/>
        <w:gridCol w:w="992"/>
        <w:gridCol w:w="284"/>
        <w:gridCol w:w="15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97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738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9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学院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题目</w:t>
            </w:r>
          </w:p>
        </w:tc>
        <w:tc>
          <w:tcPr>
            <w:tcW w:w="760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（去除本人）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统测结果类别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复检</w:t>
            </w:r>
            <w:r>
              <w:rPr>
                <w:rFonts w:ascii="宋体" w:hAnsi="宋体"/>
                <w:sz w:val="24"/>
              </w:rPr>
              <w:t>文字复制比</w:t>
            </w:r>
            <w:r>
              <w:rPr>
                <w:rFonts w:hint="eastAsia" w:ascii="宋体" w:hAnsi="宋体"/>
                <w:sz w:val="24"/>
              </w:rPr>
              <w:t>（去除本人）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学院教务员签字</w:t>
            </w:r>
          </w:p>
        </w:tc>
        <w:tc>
          <w:tcPr>
            <w:tcW w:w="18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  <w:jc w:val="center"/>
        </w:trPr>
        <w:tc>
          <w:tcPr>
            <w:tcW w:w="8800" w:type="dxa"/>
            <w:gridSpan w:val="8"/>
            <w:vAlign w:val="center"/>
          </w:tcPr>
          <w:p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毕业论文（设计）工作领导小组</w:t>
            </w:r>
            <w:r>
              <w:rPr>
                <w:rFonts w:ascii="宋体" w:hAnsi="宋体"/>
                <w:b/>
                <w:sz w:val="24"/>
              </w:rPr>
              <w:t>审定意见：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ordWrap w:val="0"/>
              <w:spacing w:line="360" w:lineRule="auto"/>
              <w:ind w:right="480"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</w:t>
            </w:r>
            <w:r>
              <w:rPr>
                <w:rFonts w:ascii="宋体" w:hAnsi="宋体"/>
                <w:sz w:val="24"/>
              </w:rPr>
              <w:t>签字：</w:t>
            </w:r>
          </w:p>
          <w:p>
            <w:pPr>
              <w:wordWrap w:val="0"/>
              <w:spacing w:line="360" w:lineRule="auto"/>
              <w:ind w:right="480"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800" w:type="dxa"/>
            <w:gridSpan w:val="8"/>
            <w:tcBorders>
              <w:bottom w:val="single" w:color="auto" w:sz="8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学院</w:t>
            </w:r>
            <w:r>
              <w:rPr>
                <w:rFonts w:hint="eastAsia" w:ascii="宋体" w:hAnsi="宋体"/>
                <w:b/>
                <w:sz w:val="24"/>
              </w:rPr>
              <w:t>处理</w:t>
            </w:r>
            <w:r>
              <w:rPr>
                <w:rFonts w:ascii="宋体" w:hAnsi="宋体"/>
                <w:b/>
                <w:sz w:val="24"/>
              </w:rPr>
              <w:t>意见：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□需修改，经</w:t>
            </w:r>
            <w:r>
              <w:rPr>
                <w:rFonts w:hint="eastAsia" w:ascii="宋体" w:hAnsi="宋体"/>
                <w:sz w:val="24"/>
              </w:rPr>
              <w:t>指导教师</w:t>
            </w:r>
            <w:r>
              <w:rPr>
                <w:rFonts w:ascii="宋体" w:hAnsi="宋体"/>
                <w:sz w:val="24"/>
              </w:rPr>
              <w:t>审核通过后参加</w:t>
            </w:r>
            <w:r>
              <w:rPr>
                <w:rFonts w:hint="eastAsia" w:ascii="宋体" w:hAnsi="宋体"/>
                <w:sz w:val="24"/>
              </w:rPr>
              <w:t>本学期</w:t>
            </w:r>
            <w:r>
              <w:rPr>
                <w:rFonts w:ascii="宋体" w:hAnsi="宋体"/>
                <w:sz w:val="24"/>
              </w:rPr>
              <w:t>答辩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 w:cs="宋体"/>
                <w:sz w:val="24"/>
              </w:rPr>
              <w:t>成绩不得评为优或良</w:t>
            </w:r>
            <w:r>
              <w:rPr>
                <w:rFonts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取消本学期答辩资格，成绩按“零”分记，重做毕业论文（设计）。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>取消本年答辩资格，成绩按“零”分计，重做毕业论文（设计）。</w:t>
            </w:r>
          </w:p>
          <w:p>
            <w:pPr>
              <w:spacing w:line="44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主管教学</w:t>
            </w:r>
            <w:r>
              <w:rPr>
                <w:rFonts w:ascii="宋体" w:hAnsi="宋体"/>
                <w:sz w:val="24"/>
              </w:rPr>
              <w:t>院</w:t>
            </w:r>
            <w:r>
              <w:rPr>
                <w:rFonts w:hint="eastAsia" w:ascii="宋体" w:hAnsi="宋体"/>
                <w:sz w:val="24"/>
              </w:rPr>
              <w:t>领导</w:t>
            </w:r>
            <w:r>
              <w:rPr>
                <w:rFonts w:ascii="宋体" w:hAnsi="宋体"/>
                <w:sz w:val="24"/>
              </w:rPr>
              <w:t>签字：        （公章）</w:t>
            </w:r>
          </w:p>
          <w:p>
            <w:pPr>
              <w:spacing w:line="360" w:lineRule="auto"/>
              <w:ind w:firstLine="6120" w:firstLineChars="25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备注：1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此表由学院组织填写。</w:t>
      </w:r>
    </w:p>
    <w:p>
      <w:pPr>
        <w:ind w:firstLine="720" w:firstLineChars="300"/>
        <w:rPr>
          <w:rFonts w:hint="eastAsia" w:ascii="宋体" w:hAnsi="宋体" w:cs="宋体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此表</w:t>
      </w:r>
      <w:r>
        <w:rPr>
          <w:rFonts w:hint="eastAsia" w:ascii="宋体" w:hAnsi="宋体"/>
          <w:sz w:val="24"/>
        </w:rPr>
        <w:t>可复印，</w:t>
      </w:r>
      <w:r>
        <w:rPr>
          <w:rFonts w:ascii="宋体" w:hAnsi="宋体"/>
          <w:sz w:val="24"/>
        </w:rPr>
        <w:t>一式</w:t>
      </w:r>
      <w:r>
        <w:rPr>
          <w:rFonts w:hint="eastAsia" w:ascii="宋体" w:hAnsi="宋体"/>
          <w:sz w:val="24"/>
        </w:rPr>
        <w:t>三</w:t>
      </w:r>
      <w:r>
        <w:rPr>
          <w:rFonts w:ascii="宋体" w:hAnsi="宋体"/>
          <w:sz w:val="24"/>
        </w:rPr>
        <w:t>份，学院、教务处</w:t>
      </w:r>
      <w:r>
        <w:rPr>
          <w:rFonts w:hint="eastAsia" w:ascii="宋体" w:hAnsi="宋体"/>
          <w:sz w:val="24"/>
        </w:rPr>
        <w:t>、学生</w:t>
      </w:r>
      <w:r>
        <w:rPr>
          <w:rFonts w:ascii="宋体" w:hAnsi="宋体"/>
          <w:sz w:val="24"/>
        </w:rPr>
        <w:t>各</w:t>
      </w:r>
      <w:r>
        <w:rPr>
          <w:rFonts w:hint="eastAsia" w:ascii="宋体" w:hAnsi="宋体"/>
          <w:sz w:val="24"/>
        </w:rPr>
        <w:t>留存</w:t>
      </w:r>
      <w:r>
        <w:rPr>
          <w:rFonts w:ascii="宋体" w:hAnsi="宋体"/>
          <w:sz w:val="24"/>
        </w:rPr>
        <w:t>一份</w:t>
      </w:r>
      <w:r>
        <w:rPr>
          <w:rFonts w:hint="eastAsia" w:ascii="宋体" w:hAnsi="宋体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EA2"/>
    <w:rsid w:val="00306EA2"/>
    <w:rsid w:val="00612EA4"/>
    <w:rsid w:val="284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2</TotalTime>
  <ScaleCrop>false</ScaleCrop>
  <LinksUpToDate>false</LinksUpToDate>
  <CharactersWithSpaces>347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2018-05-02T08:27:00Z</dcterms:created>
  <dc:creator>hp</dc:creator>
  <cp:lastModifiedBy>甭豆</cp:lastModifiedBy>
  <dcterms:modified xsi:type="dcterms:W3CDTF">2018-05-03T03:18:55Z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